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EA" w:rsidRPr="002823EA" w:rsidRDefault="002823EA" w:rsidP="002823EA">
      <w:pPr>
        <w:widowControl/>
        <w:shd w:val="clear" w:color="auto" w:fill="FFFFFF"/>
        <w:spacing w:line="750" w:lineRule="atLeast"/>
        <w:jc w:val="left"/>
        <w:outlineLvl w:val="0"/>
        <w:rPr>
          <w:rFonts w:ascii="楷体" w:eastAsia="楷体" w:hAnsi="楷体" w:cs="宋体"/>
          <w:b/>
          <w:color w:val="222222"/>
          <w:kern w:val="36"/>
          <w:sz w:val="32"/>
          <w:szCs w:val="32"/>
        </w:rPr>
      </w:pPr>
      <w:bookmarkStart w:id="0" w:name="_GoBack"/>
      <w:r w:rsidRPr="002823EA">
        <w:rPr>
          <w:rFonts w:ascii="楷体" w:eastAsia="楷体" w:hAnsi="楷体" w:cs="宋体"/>
          <w:b/>
          <w:color w:val="222222"/>
          <w:kern w:val="36"/>
          <w:sz w:val="32"/>
          <w:szCs w:val="32"/>
        </w:rPr>
        <w:t>5.</w:t>
      </w:r>
      <w:r w:rsidRPr="002823EA">
        <w:rPr>
          <w:rFonts w:ascii="楷体" w:eastAsia="楷体" w:hAnsi="楷体" w:cs="宋体" w:hint="eastAsia"/>
          <w:b/>
          <w:color w:val="222222"/>
          <w:kern w:val="36"/>
          <w:sz w:val="32"/>
          <w:szCs w:val="32"/>
        </w:rPr>
        <w:t>项目发票开具流程</w:t>
      </w:r>
    </w:p>
    <w:p w:rsidR="002823EA" w:rsidRPr="00E92463" w:rsidRDefault="002823EA" w:rsidP="002823EA">
      <w:pPr>
        <w:widowControl/>
        <w:shd w:val="clear" w:color="auto" w:fill="F5F5F5"/>
        <w:spacing w:line="525" w:lineRule="atLeast"/>
        <w:jc w:val="center"/>
        <w:rPr>
          <w:rFonts w:ascii="楷体" w:eastAsia="楷体" w:hAnsi="楷体" w:cs="宋体"/>
          <w:color w:val="666666"/>
          <w:kern w:val="0"/>
          <w:szCs w:val="21"/>
        </w:rPr>
      </w:pPr>
      <w:bookmarkStart w:id="1" w:name="_Hlk103852323"/>
      <w:bookmarkEnd w:id="0"/>
      <w:r w:rsidRPr="00E92463">
        <w:rPr>
          <w:rFonts w:ascii="楷体" w:eastAsia="楷体" w:hAnsi="楷体" w:cs="宋体" w:hint="eastAsia"/>
          <w:color w:val="666666"/>
          <w:kern w:val="0"/>
          <w:szCs w:val="21"/>
        </w:rPr>
        <w:t>发布日期：</w:t>
      </w:r>
      <w:r w:rsidRPr="00E92463">
        <w:rPr>
          <w:rFonts w:ascii="楷体" w:eastAsia="楷体" w:hAnsi="楷体" w:cs="宋体"/>
          <w:color w:val="666666"/>
          <w:kern w:val="0"/>
          <w:szCs w:val="21"/>
        </w:rPr>
        <w:t>2022-5-12</w:t>
      </w:r>
      <w:r w:rsidRPr="00E92463">
        <w:rPr>
          <w:rFonts w:ascii="Calibri" w:eastAsia="楷体" w:hAnsi="Calibri" w:cs="Calibri" w:hint="eastAsia"/>
          <w:color w:val="666666"/>
          <w:kern w:val="0"/>
          <w:szCs w:val="21"/>
        </w:rPr>
        <w:t> </w:t>
      </w:r>
      <w:r w:rsidRPr="00E92463">
        <w:rPr>
          <w:rFonts w:ascii="楷体" w:eastAsia="楷体" w:hAnsi="楷体" w:cs="宋体" w:hint="eastAsia"/>
          <w:color w:val="666666"/>
          <w:kern w:val="0"/>
          <w:szCs w:val="21"/>
        </w:rPr>
        <w:t>作者：</w:t>
      </w:r>
      <w:r w:rsidRPr="00E92463">
        <w:rPr>
          <w:rFonts w:ascii="楷体" w:eastAsia="楷体" w:hAnsi="楷体" w:cs="宋体"/>
          <w:color w:val="666666"/>
          <w:kern w:val="0"/>
          <w:szCs w:val="21"/>
        </w:rPr>
        <w:t xml:space="preserve">GCP机构办公室   </w:t>
      </w:r>
      <w:r w:rsidRPr="00E92463">
        <w:rPr>
          <w:rFonts w:ascii="楷体" w:eastAsia="楷体" w:hAnsi="楷体" w:cs="宋体" w:hint="eastAsia"/>
          <w:color w:val="666666"/>
          <w:kern w:val="0"/>
          <w:szCs w:val="21"/>
        </w:rPr>
        <w:t>来源：</w:t>
      </w:r>
      <w:r w:rsidRPr="00E92463">
        <w:rPr>
          <w:rFonts w:ascii="楷体" w:eastAsia="楷体" w:hAnsi="楷体" w:cs="宋体"/>
          <w:color w:val="666666"/>
          <w:kern w:val="0"/>
          <w:szCs w:val="21"/>
        </w:rPr>
        <w:t xml:space="preserve"> GCP机构办公室 </w:t>
      </w:r>
      <w:r w:rsidRPr="00E92463">
        <w:rPr>
          <w:rFonts w:ascii="Calibri" w:eastAsia="楷体" w:hAnsi="Calibri" w:cs="Calibri" w:hint="eastAsia"/>
          <w:color w:val="666666"/>
          <w:kern w:val="0"/>
          <w:szCs w:val="21"/>
        </w:rPr>
        <w:t>  </w:t>
      </w:r>
      <w:r w:rsidRPr="00E92463">
        <w:rPr>
          <w:rFonts w:ascii="楷体" w:eastAsia="楷体" w:hAnsi="楷体" w:cs="宋体" w:hint="eastAsia"/>
          <w:color w:val="666666"/>
          <w:kern w:val="0"/>
          <w:szCs w:val="21"/>
        </w:rPr>
        <w:t>点击：</w:t>
      </w:r>
    </w:p>
    <w:bookmarkEnd w:id="1"/>
    <w:p w:rsidR="002823EA" w:rsidRPr="00E92463" w:rsidRDefault="002823EA" w:rsidP="002823EA">
      <w:pPr>
        <w:widowControl/>
        <w:shd w:val="clear" w:color="auto" w:fill="FFFFFF"/>
        <w:spacing w:before="225" w:after="225" w:line="510" w:lineRule="atLeast"/>
        <w:ind w:firstLine="480"/>
        <w:jc w:val="left"/>
        <w:rPr>
          <w:rFonts w:ascii="楷体" w:eastAsia="楷体" w:hAnsi="楷体" w:cs="宋体"/>
          <w:color w:val="666666"/>
          <w:kern w:val="0"/>
          <w:sz w:val="28"/>
          <w:szCs w:val="28"/>
        </w:rPr>
      </w:pPr>
      <w:r w:rsidRPr="00E92463">
        <w:rPr>
          <w:rFonts w:ascii="楷体" w:eastAsia="楷体" w:hAnsi="楷体" w:cs="宋体" w:hint="eastAsia"/>
          <w:b/>
          <w:bCs/>
          <w:color w:val="666666"/>
          <w:kern w:val="0"/>
          <w:sz w:val="28"/>
          <w:szCs w:val="28"/>
        </w:rPr>
        <w:t>一、为了规范我院临床试验汇款及发票开具流程，特此说明：</w:t>
      </w:r>
    </w:p>
    <w:p w:rsidR="002823EA" w:rsidRPr="00E92463" w:rsidRDefault="002823EA" w:rsidP="002823EA">
      <w:pPr>
        <w:widowControl/>
        <w:shd w:val="clear" w:color="auto" w:fill="FFFFFF"/>
        <w:spacing w:before="225" w:after="225" w:line="510" w:lineRule="atLeast"/>
        <w:ind w:firstLine="480"/>
        <w:jc w:val="left"/>
        <w:rPr>
          <w:rFonts w:ascii="楷体" w:eastAsia="楷体" w:hAnsi="楷体" w:cs="宋体"/>
          <w:color w:val="666666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666666"/>
          <w:kern w:val="0"/>
          <w:sz w:val="28"/>
          <w:szCs w:val="28"/>
        </w:rPr>
        <w:t>1、临床试验经费由机构办公室管理。伦理费由伦理办公室管理，我院发票为增值税普通发票（税率以发票开具为主）。</w:t>
      </w:r>
    </w:p>
    <w:p w:rsidR="002823EA" w:rsidRPr="00E92463" w:rsidRDefault="002823EA" w:rsidP="002823EA">
      <w:pPr>
        <w:widowControl/>
        <w:shd w:val="clear" w:color="auto" w:fill="FFFFFF"/>
        <w:spacing w:before="225" w:after="225" w:line="510" w:lineRule="atLeast"/>
        <w:ind w:firstLine="480"/>
        <w:jc w:val="left"/>
        <w:rPr>
          <w:rFonts w:ascii="楷体" w:eastAsia="楷体" w:hAnsi="楷体" w:cs="宋体"/>
          <w:color w:val="666666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666666"/>
          <w:kern w:val="0"/>
          <w:sz w:val="28"/>
          <w:szCs w:val="28"/>
        </w:rPr>
        <w:t>2、试验项目汇款时申办者/CRO必须在打款凭证的“附言/备注”或“用途”栏中注明：“XX科-临床试验-XXXXXX项目-第几笔款”，未备注的项目无法开票。</w:t>
      </w:r>
    </w:p>
    <w:p w:rsidR="002823EA" w:rsidRPr="00E92463" w:rsidRDefault="002823EA" w:rsidP="002823EA">
      <w:pPr>
        <w:widowControl/>
        <w:shd w:val="clear" w:color="auto" w:fill="FFFFFF"/>
        <w:spacing w:before="225" w:after="225" w:line="510" w:lineRule="atLeast"/>
        <w:ind w:firstLine="480"/>
        <w:jc w:val="left"/>
        <w:rPr>
          <w:rFonts w:ascii="楷体" w:eastAsia="楷体" w:hAnsi="楷体" w:cs="宋体"/>
          <w:color w:val="666666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666666"/>
          <w:kern w:val="0"/>
          <w:sz w:val="28"/>
          <w:szCs w:val="28"/>
        </w:rPr>
        <w:t>3、申办者/CRO打款后，需在3个工作日内把银行打款凭证及</w:t>
      </w:r>
      <w:r w:rsidRPr="00E92463">
        <w:rPr>
          <w:rFonts w:ascii="楷体" w:eastAsia="楷体" w:hAnsi="楷体" w:cs="宋体" w:hint="eastAsia"/>
          <w:color w:val="FF0000"/>
          <w:kern w:val="0"/>
          <w:sz w:val="28"/>
          <w:szCs w:val="28"/>
        </w:rPr>
        <w:t>汇款单位财务信息</w:t>
      </w:r>
      <w:r w:rsidRPr="00E92463">
        <w:rPr>
          <w:rFonts w:ascii="楷体" w:eastAsia="楷体" w:hAnsi="楷体" w:cs="宋体" w:hint="eastAsia"/>
          <w:color w:val="666666"/>
          <w:kern w:val="0"/>
          <w:sz w:val="28"/>
          <w:szCs w:val="28"/>
        </w:rPr>
        <w:t>发送到机构邮箱</w:t>
      </w:r>
      <w:r w:rsidRPr="00E92463">
        <w:rPr>
          <w:rFonts w:ascii="楷体" w:eastAsia="楷体" w:hAnsi="楷体" w:cs="宋体"/>
          <w:b/>
          <w:bCs/>
          <w:color w:val="666666"/>
          <w:kern w:val="0"/>
          <w:sz w:val="28"/>
          <w:szCs w:val="28"/>
        </w:rPr>
        <w:t>syygcp2021@163.com</w:t>
      </w:r>
      <w:r w:rsidRPr="00E92463">
        <w:rPr>
          <w:rFonts w:ascii="楷体" w:eastAsia="楷体" w:hAnsi="楷体" w:cs="宋体" w:hint="eastAsia"/>
          <w:color w:val="666666"/>
          <w:kern w:val="0"/>
          <w:sz w:val="28"/>
          <w:szCs w:val="28"/>
        </w:rPr>
        <w:t>进行收款确认。</w:t>
      </w:r>
    </w:p>
    <w:p w:rsidR="002823EA" w:rsidRPr="00E92463" w:rsidRDefault="002823EA" w:rsidP="002823EA">
      <w:pPr>
        <w:widowControl/>
        <w:shd w:val="clear" w:color="auto" w:fill="FFFFFF"/>
        <w:spacing w:before="225" w:after="225" w:line="510" w:lineRule="atLeast"/>
        <w:ind w:firstLine="480"/>
        <w:jc w:val="left"/>
        <w:rPr>
          <w:rFonts w:ascii="楷体" w:eastAsia="楷体" w:hAnsi="楷体" w:cs="宋体"/>
          <w:color w:val="666666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666666"/>
          <w:kern w:val="0"/>
          <w:sz w:val="28"/>
          <w:szCs w:val="28"/>
        </w:rPr>
        <w:t>4、机构确认收款后，走院内财务流程，开具发票,</w:t>
      </w:r>
      <w:r w:rsidRPr="00E92463">
        <w:rPr>
          <w:rFonts w:ascii="楷体" w:eastAsia="楷体" w:hAnsi="楷体" w:cs="宋体" w:hint="eastAsia"/>
          <w:color w:val="666666"/>
          <w:kern w:val="0"/>
          <w:sz w:val="28"/>
          <w:szCs w:val="28"/>
        </w:rPr>
        <w:t>通知</w:t>
      </w:r>
      <w:r w:rsidRPr="00E92463">
        <w:rPr>
          <w:rFonts w:ascii="楷体" w:eastAsia="楷体" w:hAnsi="楷体" w:cs="宋体"/>
          <w:color w:val="666666"/>
          <w:kern w:val="0"/>
          <w:sz w:val="28"/>
          <w:szCs w:val="28"/>
        </w:rPr>
        <w:t>CRA/CRC领取项目发票。</w:t>
      </w:r>
    </w:p>
    <w:p w:rsidR="002823EA" w:rsidRPr="00E92463" w:rsidRDefault="002823EA" w:rsidP="002823EA">
      <w:pPr>
        <w:widowControl/>
        <w:shd w:val="clear" w:color="auto" w:fill="FFFFFF"/>
        <w:spacing w:before="225" w:after="225" w:line="510" w:lineRule="atLeast"/>
        <w:ind w:firstLine="480"/>
        <w:jc w:val="left"/>
        <w:rPr>
          <w:rFonts w:ascii="楷体" w:eastAsia="楷体" w:hAnsi="楷体" w:cs="宋体"/>
          <w:color w:val="666666"/>
          <w:kern w:val="0"/>
          <w:sz w:val="24"/>
          <w:szCs w:val="24"/>
        </w:rPr>
      </w:pPr>
      <w:r w:rsidRPr="00E92463">
        <w:rPr>
          <w:rFonts w:ascii="楷体" w:eastAsia="楷体" w:hAnsi="楷体" w:cs="宋体" w:hint="eastAsia"/>
          <w:b/>
          <w:bCs/>
          <w:color w:val="666666"/>
          <w:kern w:val="0"/>
          <w:sz w:val="24"/>
          <w:szCs w:val="24"/>
        </w:rPr>
        <w:t>二、医院账号信息</w:t>
      </w:r>
    </w:p>
    <w:p w:rsidR="002823EA" w:rsidRPr="00E92463" w:rsidRDefault="002823EA" w:rsidP="002823EA">
      <w:pPr>
        <w:widowControl/>
        <w:shd w:val="clear" w:color="auto" w:fill="FFFFFF"/>
        <w:spacing w:before="225" w:after="225" w:line="510" w:lineRule="atLeast"/>
        <w:ind w:firstLine="480"/>
        <w:jc w:val="left"/>
        <w:rPr>
          <w:rFonts w:ascii="楷体" w:eastAsia="楷体" w:hAnsi="楷体" w:cs="宋体"/>
          <w:b/>
          <w:color w:val="666666"/>
          <w:kern w:val="0"/>
          <w:sz w:val="24"/>
          <w:szCs w:val="24"/>
          <w:u w:val="single"/>
        </w:rPr>
      </w:pPr>
      <w:r w:rsidRPr="00E92463">
        <w:rPr>
          <w:rFonts w:ascii="楷体" w:eastAsia="楷体" w:hAnsi="楷体" w:cs="宋体" w:hint="eastAsia"/>
          <w:b/>
          <w:color w:val="666666"/>
          <w:kern w:val="0"/>
          <w:sz w:val="24"/>
          <w:szCs w:val="24"/>
          <w:u w:val="single"/>
        </w:rPr>
        <w:t>南宁市第四人民医院账户信息：</w:t>
      </w:r>
    </w:p>
    <w:p w:rsidR="002823EA" w:rsidRPr="00E92463" w:rsidRDefault="002823EA" w:rsidP="002823EA">
      <w:pPr>
        <w:widowControl/>
        <w:shd w:val="clear" w:color="auto" w:fill="FFFFFF"/>
        <w:spacing w:before="225" w:after="225" w:line="510" w:lineRule="atLeast"/>
        <w:ind w:firstLine="480"/>
        <w:jc w:val="left"/>
        <w:rPr>
          <w:rFonts w:ascii="楷体" w:eastAsia="楷体" w:hAnsi="楷体" w:cs="宋体"/>
          <w:b/>
          <w:color w:val="666666"/>
          <w:kern w:val="0"/>
          <w:sz w:val="24"/>
          <w:szCs w:val="24"/>
          <w:u w:val="single"/>
        </w:rPr>
      </w:pPr>
      <w:r w:rsidRPr="00E92463">
        <w:rPr>
          <w:rFonts w:ascii="楷体" w:eastAsia="楷体" w:hAnsi="楷体" w:cs="宋体" w:hint="eastAsia"/>
          <w:b/>
          <w:color w:val="666666"/>
          <w:kern w:val="0"/>
          <w:sz w:val="24"/>
          <w:szCs w:val="24"/>
          <w:u w:val="single"/>
        </w:rPr>
        <w:t>单位名称：南宁市第四人民医院</w:t>
      </w:r>
    </w:p>
    <w:p w:rsidR="002823EA" w:rsidRPr="00E92463" w:rsidRDefault="002823EA" w:rsidP="002823EA">
      <w:pPr>
        <w:widowControl/>
        <w:shd w:val="clear" w:color="auto" w:fill="FFFFFF"/>
        <w:spacing w:before="225" w:after="225" w:line="510" w:lineRule="atLeast"/>
        <w:ind w:firstLine="480"/>
        <w:jc w:val="left"/>
        <w:rPr>
          <w:rFonts w:ascii="楷体" w:eastAsia="楷体" w:hAnsi="楷体" w:cs="宋体"/>
          <w:b/>
          <w:color w:val="666666"/>
          <w:kern w:val="0"/>
          <w:sz w:val="24"/>
          <w:szCs w:val="24"/>
          <w:u w:val="single"/>
        </w:rPr>
      </w:pPr>
      <w:r w:rsidRPr="00E92463">
        <w:rPr>
          <w:rFonts w:ascii="楷体" w:eastAsia="楷体" w:hAnsi="楷体" w:cs="宋体" w:hint="eastAsia"/>
          <w:b/>
          <w:color w:val="666666"/>
          <w:kern w:val="0"/>
          <w:sz w:val="24"/>
          <w:szCs w:val="24"/>
          <w:u w:val="single"/>
        </w:rPr>
        <w:t>账号：</w:t>
      </w:r>
      <w:r w:rsidRPr="00E92463">
        <w:rPr>
          <w:rFonts w:ascii="楷体" w:eastAsia="楷体" w:hAnsi="楷体" w:cs="宋体"/>
          <w:b/>
          <w:color w:val="666666"/>
          <w:kern w:val="0"/>
          <w:sz w:val="24"/>
          <w:szCs w:val="24"/>
          <w:u w:val="single"/>
        </w:rPr>
        <w:t>450 501 604 352 000 000 13</w:t>
      </w:r>
    </w:p>
    <w:p w:rsidR="002823EA" w:rsidRPr="00E92463" w:rsidRDefault="002823EA" w:rsidP="002823EA">
      <w:pPr>
        <w:widowControl/>
        <w:shd w:val="clear" w:color="auto" w:fill="FFFFFF"/>
        <w:spacing w:before="225" w:after="225" w:line="510" w:lineRule="atLeast"/>
        <w:ind w:firstLine="480"/>
        <w:jc w:val="left"/>
        <w:rPr>
          <w:rFonts w:ascii="楷体" w:eastAsia="楷体" w:hAnsi="楷体" w:cs="宋体"/>
          <w:b/>
          <w:color w:val="666666"/>
          <w:kern w:val="0"/>
          <w:sz w:val="24"/>
          <w:szCs w:val="24"/>
          <w:u w:val="single"/>
        </w:rPr>
      </w:pPr>
      <w:r w:rsidRPr="00E92463">
        <w:rPr>
          <w:rFonts w:ascii="楷体" w:eastAsia="楷体" w:hAnsi="楷体" w:cs="宋体" w:hint="eastAsia"/>
          <w:b/>
          <w:color w:val="666666"/>
          <w:kern w:val="0"/>
          <w:sz w:val="24"/>
          <w:szCs w:val="24"/>
          <w:u w:val="single"/>
        </w:rPr>
        <w:t>开户行：建行南宁市长堽支行</w:t>
      </w:r>
    </w:p>
    <w:p w:rsidR="002823EA" w:rsidRPr="00E92463" w:rsidRDefault="002823EA" w:rsidP="002823EA">
      <w:pPr>
        <w:widowControl/>
        <w:shd w:val="clear" w:color="auto" w:fill="FFFFFF"/>
        <w:spacing w:before="225" w:after="225" w:line="510" w:lineRule="atLeast"/>
        <w:ind w:firstLine="480"/>
        <w:jc w:val="left"/>
        <w:rPr>
          <w:rFonts w:ascii="楷体" w:eastAsia="楷体" w:hAnsi="楷体" w:cs="宋体"/>
          <w:b/>
          <w:color w:val="666666"/>
          <w:kern w:val="0"/>
          <w:sz w:val="24"/>
          <w:szCs w:val="24"/>
          <w:u w:val="single"/>
        </w:rPr>
      </w:pPr>
      <w:r w:rsidRPr="00E92463">
        <w:rPr>
          <w:rFonts w:ascii="楷体" w:eastAsia="楷体" w:hAnsi="楷体" w:cs="宋体" w:hint="eastAsia"/>
          <w:b/>
          <w:color w:val="666666"/>
          <w:kern w:val="0"/>
          <w:sz w:val="24"/>
          <w:szCs w:val="24"/>
          <w:u w:val="single"/>
        </w:rPr>
        <w:t>统一社会信用代码：</w:t>
      </w:r>
      <w:r w:rsidRPr="00E92463">
        <w:rPr>
          <w:rFonts w:ascii="楷体" w:eastAsia="楷体" w:hAnsi="楷体" w:cs="宋体"/>
          <w:b/>
          <w:color w:val="666666"/>
          <w:kern w:val="0"/>
          <w:sz w:val="24"/>
          <w:szCs w:val="24"/>
          <w:u w:val="single"/>
        </w:rPr>
        <w:t>1245 0100 4985 2135 58</w:t>
      </w:r>
    </w:p>
    <w:p w:rsidR="002823EA" w:rsidRPr="00E92463" w:rsidRDefault="002823EA" w:rsidP="002823EA">
      <w:pPr>
        <w:widowControl/>
        <w:shd w:val="clear" w:color="auto" w:fill="FFFFFF"/>
        <w:spacing w:before="225" w:after="225" w:line="510" w:lineRule="atLeast"/>
        <w:ind w:firstLine="480"/>
        <w:jc w:val="left"/>
        <w:rPr>
          <w:rFonts w:ascii="楷体" w:eastAsia="楷体" w:hAnsi="楷体" w:cs="宋体"/>
          <w:b/>
          <w:color w:val="666666"/>
          <w:kern w:val="0"/>
          <w:sz w:val="24"/>
          <w:szCs w:val="24"/>
          <w:u w:val="single"/>
        </w:rPr>
      </w:pPr>
      <w:r w:rsidRPr="00E92463">
        <w:rPr>
          <w:rFonts w:ascii="楷体" w:eastAsia="楷体" w:hAnsi="楷体" w:cs="宋体" w:hint="eastAsia"/>
          <w:b/>
          <w:color w:val="666666"/>
          <w:kern w:val="0"/>
          <w:sz w:val="24"/>
          <w:szCs w:val="24"/>
          <w:u w:val="single"/>
        </w:rPr>
        <w:lastRenderedPageBreak/>
        <w:t>联系电话：</w:t>
      </w:r>
      <w:r w:rsidRPr="00E92463">
        <w:rPr>
          <w:rFonts w:ascii="楷体" w:eastAsia="楷体" w:hAnsi="楷体" w:cs="宋体"/>
          <w:b/>
          <w:color w:val="666666"/>
          <w:kern w:val="0"/>
          <w:sz w:val="24"/>
          <w:szCs w:val="24"/>
          <w:u w:val="single"/>
        </w:rPr>
        <w:t>0771-5627069</w:t>
      </w:r>
    </w:p>
    <w:p w:rsidR="002823EA" w:rsidRPr="00E92463" w:rsidRDefault="002823EA" w:rsidP="002823EA">
      <w:pPr>
        <w:widowControl/>
        <w:shd w:val="clear" w:color="auto" w:fill="FFFFFF"/>
        <w:spacing w:before="225" w:after="225" w:line="510" w:lineRule="atLeast"/>
        <w:ind w:firstLine="480"/>
        <w:jc w:val="left"/>
        <w:rPr>
          <w:rFonts w:ascii="楷体" w:eastAsia="楷体" w:hAnsi="楷体" w:cs="宋体"/>
          <w:color w:val="666666"/>
          <w:kern w:val="0"/>
          <w:sz w:val="24"/>
          <w:szCs w:val="24"/>
        </w:rPr>
      </w:pPr>
      <w:r w:rsidRPr="00E92463">
        <w:rPr>
          <w:rFonts w:ascii="楷体" w:eastAsia="楷体" w:hAnsi="楷体" w:cs="宋体" w:hint="eastAsia"/>
          <w:b/>
          <w:bCs/>
          <w:color w:val="666666"/>
          <w:kern w:val="0"/>
          <w:sz w:val="24"/>
          <w:szCs w:val="24"/>
        </w:rPr>
        <w:t>三、联系方式</w:t>
      </w:r>
    </w:p>
    <w:p w:rsidR="002823EA" w:rsidRPr="00E92463" w:rsidRDefault="002823EA" w:rsidP="002823EA">
      <w:pPr>
        <w:widowControl/>
        <w:shd w:val="clear" w:color="auto" w:fill="FFFFFF"/>
        <w:spacing w:before="225" w:after="225" w:line="510" w:lineRule="atLeast"/>
        <w:ind w:firstLine="480"/>
        <w:jc w:val="left"/>
        <w:rPr>
          <w:rFonts w:ascii="楷体" w:eastAsia="楷体" w:hAnsi="楷体" w:cs="宋体"/>
          <w:color w:val="666666"/>
          <w:kern w:val="0"/>
          <w:sz w:val="28"/>
          <w:szCs w:val="28"/>
        </w:rPr>
      </w:pPr>
      <w:r w:rsidRPr="00E92463">
        <w:rPr>
          <w:rFonts w:ascii="楷体" w:eastAsia="楷体" w:hAnsi="楷体" w:cs="宋体" w:hint="eastAsia"/>
          <w:color w:val="666666"/>
          <w:kern w:val="0"/>
          <w:sz w:val="28"/>
          <w:szCs w:val="28"/>
        </w:rPr>
        <w:t>机构办公室：岑老师</w:t>
      </w:r>
      <w:r w:rsidRPr="00E92463">
        <w:rPr>
          <w:rFonts w:ascii="楷体" w:eastAsia="楷体" w:hAnsi="楷体" w:cs="宋体"/>
          <w:color w:val="666666"/>
          <w:kern w:val="0"/>
          <w:sz w:val="28"/>
          <w:szCs w:val="28"/>
        </w:rPr>
        <w:t xml:space="preserve"> </w:t>
      </w:r>
      <w:r w:rsidRPr="00E92463">
        <w:rPr>
          <w:rFonts w:ascii="楷体" w:eastAsia="楷体" w:hAnsi="楷体" w:cs="宋体" w:hint="eastAsia"/>
          <w:color w:val="666666"/>
          <w:kern w:val="0"/>
          <w:sz w:val="28"/>
          <w:szCs w:val="28"/>
        </w:rPr>
        <w:t>刘主任</w:t>
      </w:r>
    </w:p>
    <w:p w:rsidR="002823EA" w:rsidRPr="00E92463" w:rsidRDefault="002823EA" w:rsidP="002823EA">
      <w:pPr>
        <w:widowControl/>
        <w:shd w:val="clear" w:color="auto" w:fill="FFFFFF"/>
        <w:spacing w:before="225" w:after="225" w:line="510" w:lineRule="atLeast"/>
        <w:ind w:firstLine="480"/>
        <w:jc w:val="left"/>
        <w:rPr>
          <w:rFonts w:ascii="楷体" w:eastAsia="楷体" w:hAnsi="楷体" w:cs="宋体"/>
          <w:color w:val="666666"/>
          <w:kern w:val="0"/>
          <w:sz w:val="28"/>
          <w:szCs w:val="28"/>
        </w:rPr>
      </w:pPr>
      <w:r w:rsidRPr="00E92463">
        <w:rPr>
          <w:rFonts w:ascii="楷体" w:eastAsia="楷体" w:hAnsi="楷体" w:cs="宋体" w:hint="eastAsia"/>
          <w:color w:val="666666"/>
          <w:kern w:val="0"/>
          <w:sz w:val="28"/>
          <w:szCs w:val="28"/>
        </w:rPr>
        <w:t>电话：</w:t>
      </w:r>
      <w:r w:rsidRPr="00E92463">
        <w:rPr>
          <w:rFonts w:ascii="楷体" w:eastAsia="楷体" w:hAnsi="楷体" w:cs="宋体"/>
          <w:color w:val="666666"/>
          <w:kern w:val="0"/>
          <w:sz w:val="28"/>
          <w:szCs w:val="28"/>
        </w:rPr>
        <w:t>0771-5533562</w:t>
      </w:r>
    </w:p>
    <w:p w:rsidR="002823EA" w:rsidRPr="00E92463" w:rsidRDefault="002823EA" w:rsidP="002823EA">
      <w:pPr>
        <w:widowControl/>
        <w:shd w:val="clear" w:color="auto" w:fill="FFFFFF"/>
        <w:spacing w:before="225" w:after="225" w:line="510" w:lineRule="atLeast"/>
        <w:ind w:firstLine="480"/>
        <w:jc w:val="left"/>
        <w:rPr>
          <w:rFonts w:ascii="楷体" w:eastAsia="楷体" w:hAnsi="楷体" w:cs="宋体"/>
          <w:color w:val="666666"/>
          <w:kern w:val="0"/>
          <w:sz w:val="28"/>
          <w:szCs w:val="28"/>
        </w:rPr>
      </w:pPr>
      <w:r w:rsidRPr="00E92463">
        <w:rPr>
          <w:rFonts w:ascii="楷体" w:eastAsia="楷体" w:hAnsi="楷体" w:cs="宋体" w:hint="eastAsia"/>
          <w:color w:val="666666"/>
          <w:kern w:val="0"/>
          <w:sz w:val="28"/>
          <w:szCs w:val="28"/>
        </w:rPr>
        <w:t>机构邮箱：</w:t>
      </w:r>
      <w:bookmarkStart w:id="2" w:name="_Hlk103850020"/>
      <w:r w:rsidRPr="00E92463">
        <w:rPr>
          <w:rFonts w:ascii="楷体" w:eastAsia="楷体" w:hAnsi="楷体" w:cs="宋体"/>
          <w:b/>
          <w:bCs/>
          <w:color w:val="666666"/>
          <w:kern w:val="0"/>
          <w:sz w:val="28"/>
          <w:szCs w:val="28"/>
        </w:rPr>
        <w:t>syygcp2021@163.com</w:t>
      </w:r>
      <w:bookmarkEnd w:id="2"/>
    </w:p>
    <w:p w:rsidR="002823EA" w:rsidRPr="00E92463" w:rsidRDefault="002823EA" w:rsidP="002823EA">
      <w:pPr>
        <w:widowControl/>
        <w:shd w:val="clear" w:color="auto" w:fill="FFFFFF"/>
        <w:spacing w:before="225" w:after="225" w:line="510" w:lineRule="atLeast"/>
        <w:ind w:firstLine="480"/>
        <w:jc w:val="left"/>
        <w:rPr>
          <w:rFonts w:ascii="楷体" w:eastAsia="楷体" w:hAnsi="楷体" w:cs="宋体"/>
          <w:color w:val="666666"/>
          <w:kern w:val="0"/>
          <w:sz w:val="28"/>
          <w:szCs w:val="28"/>
        </w:rPr>
      </w:pPr>
      <w:r w:rsidRPr="00E92463">
        <w:rPr>
          <w:rFonts w:ascii="楷体" w:eastAsia="楷体" w:hAnsi="楷体" w:cs="宋体" w:hint="eastAsia"/>
          <w:color w:val="666666"/>
          <w:kern w:val="0"/>
          <w:sz w:val="28"/>
          <w:szCs w:val="28"/>
        </w:rPr>
        <w:t>四、</w:t>
      </w:r>
      <w:r w:rsidRPr="00E92463">
        <w:rPr>
          <w:rFonts w:ascii="楷体" w:eastAsia="楷体" w:hAnsi="楷体" w:cs="宋体" w:hint="eastAsia"/>
          <w:b/>
          <w:bCs/>
          <w:color w:val="666666"/>
          <w:kern w:val="0"/>
          <w:sz w:val="28"/>
          <w:szCs w:val="28"/>
        </w:rPr>
        <w:t>通讯地址</w:t>
      </w:r>
    </w:p>
    <w:p w:rsidR="002823EA" w:rsidRPr="00E92463" w:rsidRDefault="002823EA" w:rsidP="002823EA">
      <w:pPr>
        <w:rPr>
          <w:rFonts w:ascii="楷体" w:eastAsia="楷体" w:hAnsi="楷体"/>
          <w:sz w:val="28"/>
          <w:szCs w:val="28"/>
        </w:rPr>
      </w:pPr>
      <w:r w:rsidRPr="00E92463">
        <w:rPr>
          <w:rFonts w:ascii="楷体" w:eastAsia="楷体" w:hAnsi="楷体"/>
          <w:sz w:val="28"/>
          <w:szCs w:val="28"/>
        </w:rPr>
        <w:t xml:space="preserve">     </w:t>
      </w:r>
      <w:r w:rsidRPr="00E92463">
        <w:rPr>
          <w:rFonts w:ascii="楷体" w:eastAsia="楷体" w:hAnsi="楷体" w:cs="宋体" w:hint="eastAsia"/>
          <w:color w:val="555555"/>
          <w:kern w:val="0"/>
          <w:sz w:val="28"/>
          <w:szCs w:val="28"/>
          <w:shd w:val="clear" w:color="auto" w:fill="FFFFFF"/>
        </w:rPr>
        <w:t>广西南宁市长堽路二里</w:t>
      </w:r>
      <w:r w:rsidRPr="00E92463">
        <w:rPr>
          <w:rFonts w:ascii="楷体" w:eastAsia="楷体" w:hAnsi="楷体" w:cs="宋体"/>
          <w:color w:val="555555"/>
          <w:kern w:val="0"/>
          <w:sz w:val="28"/>
          <w:szCs w:val="28"/>
          <w:shd w:val="clear" w:color="auto" w:fill="FFFFFF"/>
        </w:rPr>
        <w:t>1号南宁市第四人民医院八号楼5</w:t>
      </w:r>
      <w:r w:rsidRPr="00E92463">
        <w:rPr>
          <w:rFonts w:ascii="楷体" w:eastAsia="楷体" w:hAnsi="楷体" w:cs="宋体" w:hint="eastAsia"/>
          <w:color w:val="555555"/>
          <w:kern w:val="0"/>
          <w:sz w:val="28"/>
          <w:szCs w:val="28"/>
          <w:shd w:val="clear" w:color="auto" w:fill="FFFFFF"/>
        </w:rPr>
        <w:t>楼药物临床试验机构办公室</w:t>
      </w:r>
    </w:p>
    <w:p w:rsidR="0049524E" w:rsidRPr="002823EA" w:rsidRDefault="0049524E"/>
    <w:sectPr w:rsidR="0049524E" w:rsidRPr="00282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F3" w:rsidRDefault="00363FF3" w:rsidP="002823EA">
      <w:r>
        <w:separator/>
      </w:r>
    </w:p>
  </w:endnote>
  <w:endnote w:type="continuationSeparator" w:id="0">
    <w:p w:rsidR="00363FF3" w:rsidRDefault="00363FF3" w:rsidP="0028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F3" w:rsidRDefault="00363FF3" w:rsidP="002823EA">
      <w:r>
        <w:separator/>
      </w:r>
    </w:p>
  </w:footnote>
  <w:footnote w:type="continuationSeparator" w:id="0">
    <w:p w:rsidR="00363FF3" w:rsidRDefault="00363FF3" w:rsidP="00282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2C"/>
    <w:rsid w:val="002823EA"/>
    <w:rsid w:val="00363FF3"/>
    <w:rsid w:val="0049524E"/>
    <w:rsid w:val="00FA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759214-B8D7-4651-BF8E-4B26BE80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23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2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23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>CN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2022-05-30T03:59:00Z</dcterms:created>
  <dcterms:modified xsi:type="dcterms:W3CDTF">2022-05-30T03:59:00Z</dcterms:modified>
</cp:coreProperties>
</file>